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C0D9" w:themeColor="accent4" w:themeTint="66"/>
  <w:body>
    <w:p w:rsidR="00B42D50" w:rsidRDefault="00B42D50" w:rsidP="00E5459E">
      <w:pPr>
        <w:shd w:val="clear" w:color="auto" w:fill="F1F1F1"/>
        <w:spacing w:after="0" w:line="240" w:lineRule="auto"/>
        <w:rPr>
          <w:rFonts w:ascii="Tahoma" w:eastAsia="Times New Roman" w:hAnsi="Tahoma" w:cs="Tahoma"/>
          <w:b/>
          <w:i/>
          <w:color w:val="444444"/>
          <w:sz w:val="48"/>
          <w:szCs w:val="48"/>
          <w:lang w:eastAsia="ru-RU"/>
        </w:rPr>
      </w:pPr>
    </w:p>
    <w:p w:rsidR="00B42D50" w:rsidRPr="00B42D50" w:rsidRDefault="00B42D50" w:rsidP="00B42D50">
      <w:pPr>
        <w:shd w:val="clear" w:color="auto" w:fill="F1F1F1"/>
        <w:spacing w:after="0" w:line="240" w:lineRule="auto"/>
        <w:jc w:val="center"/>
        <w:rPr>
          <w:rFonts w:ascii="Tahoma" w:eastAsia="Times New Roman" w:hAnsi="Tahoma" w:cs="Tahoma"/>
          <w:b/>
          <w:i/>
          <w:color w:val="444444"/>
          <w:sz w:val="48"/>
          <w:szCs w:val="48"/>
          <w:lang w:eastAsia="ru-RU"/>
        </w:rPr>
      </w:pPr>
      <w:r w:rsidRPr="00B42D50">
        <w:rPr>
          <w:rFonts w:ascii="Tahoma" w:eastAsia="Times New Roman" w:hAnsi="Tahoma" w:cs="Tahoma"/>
          <w:b/>
          <w:i/>
          <w:color w:val="444444"/>
          <w:sz w:val="48"/>
          <w:szCs w:val="48"/>
          <w:lang w:eastAsia="ru-RU"/>
        </w:rPr>
        <w:t>Детский телефон доверия</w:t>
      </w:r>
    </w:p>
    <w:p w:rsidR="00B42D50" w:rsidRPr="00B42D50" w:rsidRDefault="00B42D50" w:rsidP="00B42D50">
      <w:pPr>
        <w:shd w:val="clear" w:color="auto" w:fill="F1F1F1"/>
        <w:spacing w:after="0" w:line="240" w:lineRule="auto"/>
        <w:jc w:val="center"/>
        <w:rPr>
          <w:rFonts w:ascii="Tahoma" w:eastAsia="Times New Roman" w:hAnsi="Tahoma" w:cs="Tahoma"/>
          <w:color w:val="FF0000"/>
          <w:sz w:val="96"/>
          <w:szCs w:val="96"/>
          <w:lang w:eastAsia="ru-RU"/>
        </w:rPr>
      </w:pPr>
      <w:r w:rsidRPr="00B42D50">
        <w:rPr>
          <w:rFonts w:ascii="Tahoma" w:eastAsia="Times New Roman" w:hAnsi="Tahoma" w:cs="Tahoma"/>
          <w:color w:val="FF0000"/>
          <w:sz w:val="32"/>
          <w:szCs w:val="32"/>
          <w:lang w:eastAsia="ru-RU"/>
        </w:rPr>
        <w:t> </w:t>
      </w:r>
      <w:r w:rsidRPr="00B42D50">
        <w:rPr>
          <w:rFonts w:ascii="Tahoma" w:eastAsia="Times New Roman" w:hAnsi="Tahoma" w:cs="Tahoma"/>
          <w:b/>
          <w:bCs/>
          <w:color w:val="FF0000"/>
          <w:sz w:val="96"/>
          <w:szCs w:val="96"/>
          <w:lang w:eastAsia="ru-RU"/>
        </w:rPr>
        <w:t>8-800-2000-122</w:t>
      </w:r>
    </w:p>
    <w:p w:rsidR="00B42D50" w:rsidRDefault="00B42D50" w:rsidP="00B42D50">
      <w:pPr>
        <w:spacing w:line="360" w:lineRule="auto"/>
        <w:jc w:val="center"/>
        <w:rPr>
          <w:rFonts w:ascii="Tahoma" w:eastAsia="Times New Roman" w:hAnsi="Tahoma" w:cs="Tahoma"/>
          <w:b/>
          <w:bCs/>
          <w:color w:val="444444"/>
          <w:sz w:val="32"/>
          <w:szCs w:val="32"/>
          <w:shd w:val="clear" w:color="auto" w:fill="F1F1F1"/>
          <w:lang w:eastAsia="ru-RU"/>
        </w:rPr>
      </w:pPr>
    </w:p>
    <w:p w:rsidR="00E5459E" w:rsidRDefault="00B42D50" w:rsidP="00B42D50">
      <w:pPr>
        <w:spacing w:line="360" w:lineRule="auto"/>
        <w:jc w:val="center"/>
        <w:rPr>
          <w:rFonts w:ascii="Tahoma" w:eastAsia="Times New Roman" w:hAnsi="Tahoma" w:cs="Tahoma"/>
          <w:b/>
          <w:bCs/>
          <w:color w:val="444444"/>
          <w:sz w:val="32"/>
          <w:szCs w:val="32"/>
          <w:shd w:val="clear" w:color="auto" w:fill="F1F1F1"/>
          <w:lang w:eastAsia="ru-RU"/>
        </w:rPr>
      </w:pPr>
      <w:r w:rsidRPr="00B42D50">
        <w:rPr>
          <w:rFonts w:ascii="Tahoma" w:eastAsia="Times New Roman" w:hAnsi="Tahoma" w:cs="Tahoma"/>
          <w:b/>
          <w:bCs/>
          <w:color w:val="444444"/>
          <w:sz w:val="32"/>
          <w:szCs w:val="32"/>
          <w:shd w:val="clear" w:color="auto" w:fill="F1F1F1"/>
          <w:lang w:eastAsia="ru-RU"/>
        </w:rPr>
        <w:br/>
        <w:t xml:space="preserve">Министерство образования и науки РТ в рамках общенациональной информационной кампании по противодействию жестокому обращению с детьми сообщает следующее. С 1 сентября 2010 года с целью поддержки детей и родителей в Республике Татарстан функционирует единый общероссийский телефон доверия для детей, подростков и их родителей 8-800-2000-122, позвонив по </w:t>
      </w:r>
      <w:proofErr w:type="gramStart"/>
      <w:r w:rsidRPr="00B42D50">
        <w:rPr>
          <w:rFonts w:ascii="Tahoma" w:eastAsia="Times New Roman" w:hAnsi="Tahoma" w:cs="Tahoma"/>
          <w:b/>
          <w:bCs/>
          <w:color w:val="444444"/>
          <w:sz w:val="32"/>
          <w:szCs w:val="32"/>
          <w:shd w:val="clear" w:color="auto" w:fill="F1F1F1"/>
          <w:lang w:eastAsia="ru-RU"/>
        </w:rPr>
        <w:t>которому</w:t>
      </w:r>
      <w:proofErr w:type="gramEnd"/>
      <w:r w:rsidRPr="00B42D50">
        <w:rPr>
          <w:rFonts w:ascii="Tahoma" w:eastAsia="Times New Roman" w:hAnsi="Tahoma" w:cs="Tahoma"/>
          <w:b/>
          <w:bCs/>
          <w:color w:val="444444"/>
          <w:sz w:val="32"/>
          <w:szCs w:val="32"/>
          <w:shd w:val="clear" w:color="auto" w:fill="F1F1F1"/>
          <w:lang w:eastAsia="ru-RU"/>
        </w:rPr>
        <w:t xml:space="preserve">, каждый ребенок, подросток или родитель может получить анонимную квалифицированную психологическую помощь и поддержку. </w:t>
      </w:r>
    </w:p>
    <w:p w:rsidR="00E5459E" w:rsidRDefault="00E5459E" w:rsidP="00B42D50">
      <w:pPr>
        <w:spacing w:line="360" w:lineRule="auto"/>
        <w:jc w:val="center"/>
        <w:rPr>
          <w:rFonts w:ascii="Tahoma" w:eastAsia="Times New Roman" w:hAnsi="Tahoma" w:cs="Tahoma"/>
          <w:b/>
          <w:bCs/>
          <w:color w:val="444444"/>
          <w:sz w:val="32"/>
          <w:szCs w:val="32"/>
          <w:shd w:val="clear" w:color="auto" w:fill="F1F1F1"/>
          <w:lang w:eastAsia="ru-RU"/>
        </w:rPr>
      </w:pPr>
    </w:p>
    <w:p w:rsidR="00235F15" w:rsidRPr="00E5459E" w:rsidRDefault="00B42D50" w:rsidP="00B42D50">
      <w:pPr>
        <w:spacing w:line="360" w:lineRule="auto"/>
        <w:jc w:val="center"/>
        <w:rPr>
          <w:color w:val="FF0000"/>
          <w:sz w:val="56"/>
          <w:szCs w:val="56"/>
        </w:rPr>
      </w:pPr>
      <w:r w:rsidRPr="00E5459E">
        <w:rPr>
          <w:rFonts w:ascii="Tahoma" w:eastAsia="Times New Roman" w:hAnsi="Tahoma" w:cs="Tahoma"/>
          <w:b/>
          <w:bCs/>
          <w:color w:val="FF0000"/>
          <w:sz w:val="56"/>
          <w:szCs w:val="56"/>
          <w:shd w:val="clear" w:color="auto" w:fill="F1F1F1"/>
          <w:lang w:eastAsia="ru-RU"/>
        </w:rPr>
        <w:t>Звонок является бесплатным.</w:t>
      </w:r>
    </w:p>
    <w:sectPr w:rsidR="00235F15" w:rsidRPr="00E5459E" w:rsidSect="00E5459E">
      <w:pgSz w:w="11906" w:h="16838"/>
      <w:pgMar w:top="1134" w:right="850" w:bottom="1134" w:left="851" w:header="708" w:footer="708" w:gutter="0"/>
      <w:pgBorders w:offsetFrom="page">
        <w:top w:val="sun" w:sz="18" w:space="24" w:color="auto"/>
        <w:left w:val="sun" w:sz="18" w:space="24" w:color="auto"/>
        <w:bottom w:val="sun" w:sz="18" w:space="24" w:color="auto"/>
        <w:right w:val="sun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isplayBackgroundShape/>
  <w:proofState w:spelling="clean" w:grammar="clean"/>
  <w:defaultTabStop w:val="708"/>
  <w:characterSpacingControl w:val="doNotCompress"/>
  <w:compat/>
  <w:rsids>
    <w:rsidRoot w:val="00B42D50"/>
    <w:rsid w:val="00235F15"/>
    <w:rsid w:val="00B42D50"/>
    <w:rsid w:val="00E54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1303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F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42D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2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2011-11-03T14:30:00Z</dcterms:created>
  <dcterms:modified xsi:type="dcterms:W3CDTF">2011-11-03T14:43:00Z</dcterms:modified>
</cp:coreProperties>
</file>